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24" w:rsidRDefault="003D2B95" w:rsidP="003D2B95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   </w:t>
      </w:r>
    </w:p>
    <w:p w:rsidR="003D2B95" w:rsidRPr="005B6ECE" w:rsidRDefault="003D2B95" w:rsidP="003D2B95">
      <w:pPr>
        <w:jc w:val="center"/>
        <w:rPr>
          <w:rFonts w:ascii="Arial Black" w:hAnsi="Arial Black"/>
          <w:sz w:val="28"/>
          <w:szCs w:val="28"/>
        </w:rPr>
      </w:pPr>
      <w:r w:rsidRPr="005B6ECE">
        <w:rPr>
          <w:rFonts w:ascii="Arial Black" w:hAnsi="Arial Black"/>
          <w:sz w:val="28"/>
          <w:szCs w:val="28"/>
        </w:rPr>
        <w:t xml:space="preserve">СТРУКТУРА МЕТОДИЧЕСКОЙ РАБОТЫ В ШКОЛЕ. </w:t>
      </w:r>
    </w:p>
    <w:p w:rsidR="003D2B95" w:rsidRDefault="003D2B95" w:rsidP="003D2B95">
      <w:pPr>
        <w:jc w:val="center"/>
      </w:pPr>
    </w:p>
    <w:p w:rsidR="003D2B95" w:rsidRDefault="00D75C73" w:rsidP="003D2B9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2.45pt;width:90pt;height:27pt;z-index:3">
            <v:textbox style="mso-next-textbox:#_x0000_s1026">
              <w:txbxContent>
                <w:p w:rsidR="003B0874" w:rsidRPr="00370A82" w:rsidRDefault="003B0874" w:rsidP="003D2B95">
                  <w:pPr>
                    <w:rPr>
                      <w:rFonts w:ascii="Arial Black" w:hAnsi="Arial Black" w:cs="Arial"/>
                      <w:sz w:val="28"/>
                      <w:szCs w:val="28"/>
                    </w:rPr>
                  </w:pPr>
                  <w:r w:rsidRPr="00370A82">
                    <w:rPr>
                      <w:rFonts w:ascii="Arial Black" w:hAnsi="Arial Black" w:cs="Arial"/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shape>
        </w:pict>
      </w:r>
    </w:p>
    <w:p w:rsidR="003D2B95" w:rsidRDefault="003D2B95" w:rsidP="003D2B95">
      <w:pPr>
        <w:jc w:val="center"/>
      </w:pPr>
    </w:p>
    <w:p w:rsidR="003D2B95" w:rsidRDefault="00D75C73" w:rsidP="003D2B95">
      <w:pPr>
        <w:jc w:val="center"/>
      </w:pPr>
      <w:r>
        <w:rPr>
          <w:noProof/>
        </w:rPr>
        <w:pict>
          <v:line id="_x0000_s1107" style="position:absolute;left:0;text-align:left;z-index:70" from="5in,1.85pt" to="5in,28.85pt">
            <v:stroke endarrow="block"/>
          </v:line>
        </w:pict>
      </w:r>
    </w:p>
    <w:p w:rsidR="003D2B95" w:rsidRDefault="003D2B95" w:rsidP="003D2B95">
      <w:pPr>
        <w:jc w:val="center"/>
      </w:pPr>
    </w:p>
    <w:p w:rsidR="003D2B95" w:rsidRDefault="00D75C73" w:rsidP="003D2B95">
      <w:pPr>
        <w:jc w:val="center"/>
      </w:pPr>
      <w:r>
        <w:rPr>
          <w:noProof/>
        </w:rPr>
        <w:pict>
          <v:line id="_x0000_s1035" style="position:absolute;left:0;text-align:left;flip:x;z-index:10" from="223.05pt,13.95pt" to="223.8pt,269pt"/>
        </w:pict>
      </w:r>
      <w:r>
        <w:rPr>
          <w:noProof/>
        </w:rPr>
        <w:pict>
          <v:shape id="_x0000_s1106" type="#_x0000_t202" style="position:absolute;left:0;text-align:left;margin-left:3in;margin-top:1.25pt;width:4in;height:27pt;z-index:69">
            <v:textbox style="mso-next-textbox:#_x0000_s1106">
              <w:txbxContent>
                <w:p w:rsidR="003B0874" w:rsidRPr="0091362A" w:rsidRDefault="003B0874" w:rsidP="003D2B95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методический совет школы</w:t>
                  </w:r>
                </w:p>
              </w:txbxContent>
            </v:textbox>
          </v:shape>
        </w:pict>
      </w:r>
    </w:p>
    <w:p w:rsidR="003D2B95" w:rsidRDefault="00D75C73" w:rsidP="003D2B95">
      <w:pPr>
        <w:jc w:val="center"/>
      </w:pPr>
      <w:r>
        <w:rPr>
          <w:noProof/>
        </w:rPr>
        <w:pict>
          <v:line id="_x0000_s1030" style="position:absolute;left:0;text-align:left;z-index:6" from="427.5pt,11.05pt" to="575.25pt,83.1pt">
            <v:stroke endarrow="block"/>
          </v:line>
        </w:pict>
      </w:r>
      <w:r>
        <w:rPr>
          <w:noProof/>
        </w:rPr>
        <w:pict>
          <v:line id="_x0000_s1027" style="position:absolute;left:0;text-align:left;flip:x;z-index:4" from="148.25pt,3.6pt" to="312.5pt,83.1pt">
            <v:stroke endarrow="block"/>
          </v:line>
        </w:pict>
      </w:r>
    </w:p>
    <w:p w:rsidR="003D2B95" w:rsidRPr="004B06B8" w:rsidRDefault="00D75C73" w:rsidP="003D2B95">
      <w:r>
        <w:rPr>
          <w:noProof/>
        </w:rPr>
        <w:pict>
          <v:line id="_x0000_s1029" style="position:absolute;z-index:5" from="358.5pt,3.3pt" to="5in,48.3pt">
            <v:stroke endarrow="block"/>
          </v:line>
        </w:pict>
      </w:r>
    </w:p>
    <w:p w:rsidR="003D2B95" w:rsidRPr="004B06B8" w:rsidRDefault="003D2B95" w:rsidP="003D2B95"/>
    <w:p w:rsidR="003D2B95" w:rsidRPr="004B06B8" w:rsidRDefault="003D2B95" w:rsidP="003D2B95"/>
    <w:p w:rsidR="003D2B95" w:rsidRPr="004B06B8" w:rsidRDefault="00D75C73" w:rsidP="003D2B95">
      <w:r>
        <w:rPr>
          <w:noProof/>
        </w:rPr>
        <w:pict>
          <v:shape id="_x0000_s1032" type="#_x0000_t202" style="position:absolute;margin-left:243.75pt;margin-top:13.25pt;width:240pt;height:27pt;z-index:8">
            <v:textbox style="mso-next-textbox:#_x0000_s1032">
              <w:txbxContent>
                <w:p w:rsidR="003B0874" w:rsidRPr="005B6ECE" w:rsidRDefault="003B0874" w:rsidP="00B54EF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B6ECE">
                    <w:rPr>
                      <w:b/>
                      <w:sz w:val="28"/>
                      <w:szCs w:val="28"/>
                    </w:rPr>
                    <w:t xml:space="preserve">Творческие </w:t>
                  </w:r>
                  <w:r>
                    <w:rPr>
                      <w:b/>
                      <w:sz w:val="28"/>
                      <w:szCs w:val="28"/>
                    </w:rPr>
                    <w:t xml:space="preserve">и проблемные </w:t>
                  </w:r>
                  <w:r w:rsidRPr="005B6ECE">
                    <w:rPr>
                      <w:b/>
                      <w:sz w:val="28"/>
                      <w:szCs w:val="28"/>
                    </w:rPr>
                    <w:t>группы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73.75pt;margin-top:13.25pt;width:126pt;height:27pt;z-index:9">
            <v:textbox style="mso-next-textbox:#_x0000_s1033">
              <w:txbxContent>
                <w:p w:rsidR="003B0874" w:rsidRPr="005B6ECE" w:rsidRDefault="003B0874" w:rsidP="003D2B95">
                  <w:pPr>
                    <w:rPr>
                      <w:b/>
                      <w:sz w:val="28"/>
                      <w:szCs w:val="28"/>
                    </w:rPr>
                  </w:pPr>
                  <w:r w:rsidRPr="005B6ECE">
                    <w:rPr>
                      <w:b/>
                      <w:sz w:val="28"/>
                      <w:szCs w:val="28"/>
                    </w:rPr>
                    <w:t>Наставничество</w:t>
                  </w:r>
                </w:p>
              </w:txbxContent>
            </v:textbox>
          </v:shape>
        </w:pict>
      </w:r>
    </w:p>
    <w:p w:rsidR="003D2B95" w:rsidRPr="004B06B8" w:rsidRDefault="00D75C73" w:rsidP="003D2B95">
      <w:r>
        <w:rPr>
          <w:noProof/>
        </w:rPr>
        <w:pict>
          <v:shape id="_x0000_s1031" type="#_x0000_t202" style="position:absolute;margin-left:17pt;margin-top:.65pt;width:132.3pt;height:27pt;z-index:7">
            <v:textbox style="mso-next-textbox:#_x0000_s1031">
              <w:txbxContent>
                <w:p w:rsidR="003B0874" w:rsidRPr="005B6ECE" w:rsidRDefault="003B0874" w:rsidP="009A16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B6ECE">
                    <w:rPr>
                      <w:b/>
                      <w:sz w:val="28"/>
                      <w:szCs w:val="28"/>
                    </w:rPr>
                    <w:t>МО</w:t>
                  </w:r>
                </w:p>
              </w:txbxContent>
            </v:textbox>
          </v:shape>
        </w:pict>
      </w:r>
    </w:p>
    <w:p w:rsidR="003D2B95" w:rsidRPr="004B06B8" w:rsidRDefault="00D75C73" w:rsidP="003D2B95">
      <w:r>
        <w:rPr>
          <w:noProof/>
        </w:rPr>
        <w:pict>
          <v:line id="_x0000_s1046" style="position:absolute;z-index:16" from="31.3pt,12.65pt" to="31.3pt,135.5pt"/>
        </w:pict>
      </w:r>
      <w:r>
        <w:rPr>
          <w:noProof/>
        </w:rPr>
        <w:pict>
          <v:line id="_x0000_s1141" style="position:absolute;z-index:83" from="224.25pt,1.6pt" to="243.75pt,2.45pt"/>
        </w:pict>
      </w:r>
      <w:r>
        <w:rPr>
          <w:noProof/>
        </w:rPr>
        <w:pict>
          <v:line id="_x0000_s1043" style="position:absolute;z-index:14" from="646.8pt,11.6pt" to="646.8pt,172.4pt"/>
        </w:pict>
      </w:r>
    </w:p>
    <w:p w:rsidR="003D2B95" w:rsidRPr="004B06B8" w:rsidRDefault="00D75C73" w:rsidP="003D2B95">
      <w:r>
        <w:rPr>
          <w:noProof/>
        </w:rPr>
        <w:pict>
          <v:shape id="_x0000_s1055" type="#_x0000_t202" style="position:absolute;margin-left:250.05pt;margin-top:12.1pt;width:225pt;height:47pt;z-index:25">
            <v:textbox style="mso-next-textbox:#_x0000_s1055">
              <w:txbxContent>
                <w:p w:rsidR="003B0874" w:rsidRPr="009D3D15" w:rsidRDefault="009D3D15" w:rsidP="003C212B">
                  <w:pPr>
                    <w:jc w:val="center"/>
                    <w:rPr>
                      <w:sz w:val="32"/>
                      <w:szCs w:val="32"/>
                    </w:rPr>
                  </w:pPr>
                  <w:r w:rsidRPr="009D3D15">
                    <w:rPr>
                      <w:sz w:val="32"/>
                      <w:szCs w:val="32"/>
                    </w:rPr>
                    <w:t>«Научная деятельность школьников»</w:t>
                  </w:r>
                </w:p>
              </w:txbxContent>
            </v:textbox>
          </v:shape>
        </w:pict>
      </w:r>
    </w:p>
    <w:p w:rsidR="003D2B95" w:rsidRPr="004B06B8" w:rsidRDefault="00D75C73" w:rsidP="003D2B95">
      <w:r>
        <w:rPr>
          <w:noProof/>
        </w:rPr>
        <w:pict>
          <v:shape id="_x0000_s1047" type="#_x0000_t202" style="position:absolute;margin-left:48.75pt;margin-top:11.3pt;width:135pt;height:42pt;z-index:17">
            <v:textbox style="mso-next-textbox:#_x0000_s1047">
              <w:txbxContent>
                <w:p w:rsidR="009A1607" w:rsidRDefault="003B0874" w:rsidP="003D2B95">
                  <w:pPr>
                    <w:jc w:val="center"/>
                    <w:rPr>
                      <w:sz w:val="32"/>
                      <w:szCs w:val="32"/>
                    </w:rPr>
                  </w:pPr>
                  <w:r w:rsidRPr="009A1607">
                    <w:rPr>
                      <w:sz w:val="32"/>
                      <w:szCs w:val="32"/>
                    </w:rPr>
                    <w:t xml:space="preserve">Начальные </w:t>
                  </w:r>
                </w:p>
                <w:p w:rsidR="003B0874" w:rsidRPr="009A1607" w:rsidRDefault="003B0874" w:rsidP="003D2B95">
                  <w:pPr>
                    <w:jc w:val="center"/>
                    <w:rPr>
                      <w:sz w:val="32"/>
                      <w:szCs w:val="32"/>
                    </w:rPr>
                  </w:pPr>
                  <w:r w:rsidRPr="009A1607">
                    <w:rPr>
                      <w:sz w:val="32"/>
                      <w:szCs w:val="32"/>
                    </w:rPr>
                    <w:t>классы</w:t>
                  </w:r>
                </w:p>
              </w:txbxContent>
            </v:textbox>
          </v:shape>
        </w:pict>
      </w:r>
    </w:p>
    <w:p w:rsidR="003D2B95" w:rsidRPr="004B06B8" w:rsidRDefault="00D75C73" w:rsidP="003D2B95">
      <w:r>
        <w:rPr>
          <w:noProof/>
        </w:rPr>
        <w:pict>
          <v:line id="_x0000_s1039" style="position:absolute;z-index:12" from="7in,9.25pt" to="7in,130.1pt"/>
        </w:pict>
      </w:r>
      <w:r>
        <w:rPr>
          <w:noProof/>
        </w:rPr>
        <w:pict>
          <v:line id="_x0000_s1040" style="position:absolute;flip:x;z-index:13" from="475.05pt,7.75pt" to="502.05pt,7.75pt"/>
        </w:pict>
      </w:r>
      <w:r>
        <w:rPr>
          <w:noProof/>
        </w:rPr>
        <w:pict>
          <v:line id="_x0000_s1036" style="position:absolute;z-index:11" from="225pt,9.25pt" to="252pt,9.25pt"/>
        </w:pict>
      </w:r>
    </w:p>
    <w:p w:rsidR="003D2B95" w:rsidRPr="004B06B8" w:rsidRDefault="00D75C73" w:rsidP="003D2B95">
      <w:r>
        <w:rPr>
          <w:noProof/>
        </w:rPr>
        <w:pict>
          <v:line id="_x0000_s1130" style="position:absolute;z-index:77" from="31.3pt,5.95pt" to="48pt,5.95pt"/>
        </w:pict>
      </w:r>
    </w:p>
    <w:p w:rsidR="003D2B95" w:rsidRPr="004B06B8" w:rsidRDefault="00D75C73" w:rsidP="003D2B95">
      <w:r>
        <w:rPr>
          <w:noProof/>
        </w:rPr>
        <w:pict>
          <v:shape id="_x0000_s1057" type="#_x0000_t202" style="position:absolute;margin-left:251.25pt;margin-top:13.9pt;width:225pt;height:44.95pt;z-index:26">
            <v:textbox style="mso-next-textbox:#_x0000_s1057">
              <w:txbxContent>
                <w:p w:rsidR="003B0874" w:rsidRPr="009A1607" w:rsidRDefault="003C212B" w:rsidP="009A160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9A1607">
                    <w:rPr>
                      <w:sz w:val="32"/>
                      <w:szCs w:val="32"/>
                    </w:rPr>
                    <w:t>«Проведение педагогических мониторингов»</w:t>
                  </w:r>
                </w:p>
              </w:txbxContent>
            </v:textbox>
          </v:shape>
        </w:pict>
      </w:r>
    </w:p>
    <w:p w:rsidR="003D2B95" w:rsidRPr="004B06B8" w:rsidRDefault="003D2B95" w:rsidP="003D2B95"/>
    <w:p w:rsidR="003D2B95" w:rsidRPr="004B06B8" w:rsidRDefault="00D75C73" w:rsidP="003D2B95">
      <w:r>
        <w:rPr>
          <w:noProof/>
        </w:rPr>
        <w:pict>
          <v:line id="_x0000_s1142" style="position:absolute;flip:y;z-index:84" from="222.3pt,11.05pt" to="249.3pt,11.05pt"/>
        </w:pict>
      </w:r>
    </w:p>
    <w:p w:rsidR="003D2B95" w:rsidRPr="004B06B8" w:rsidRDefault="00D75C73" w:rsidP="003D2B95">
      <w:r>
        <w:rPr>
          <w:noProof/>
        </w:rPr>
        <w:pict>
          <v:shape id="_x0000_s1129" type="#_x0000_t202" style="position:absolute;margin-left:48.75pt;margin-top:1.75pt;width:135pt;height:48.8pt;z-index:76">
            <v:textbox style="mso-next-textbox:#_x0000_s1129">
              <w:txbxContent>
                <w:p w:rsidR="009A1607" w:rsidRPr="009A1607" w:rsidRDefault="009A1607" w:rsidP="009A1607">
                  <w:pPr>
                    <w:jc w:val="center"/>
                    <w:rPr>
                      <w:sz w:val="32"/>
                      <w:szCs w:val="32"/>
                    </w:rPr>
                  </w:pPr>
                  <w:r w:rsidRPr="009A1607">
                    <w:rPr>
                      <w:sz w:val="32"/>
                      <w:szCs w:val="32"/>
                    </w:rPr>
                    <w:t>Классные руководители</w:t>
                  </w:r>
                </w:p>
              </w:txbxContent>
            </v:textbox>
          </v:shape>
        </w:pict>
      </w:r>
    </w:p>
    <w:p w:rsidR="003D2B95" w:rsidRPr="004B06B8" w:rsidRDefault="00D75C73" w:rsidP="003D2B95">
      <w:r>
        <w:rPr>
          <w:noProof/>
        </w:rPr>
        <w:pict>
          <v:line id="_x0000_s1131" style="position:absolute;z-index:78" from="30.55pt,9.7pt" to="47.25pt,9.7pt"/>
        </w:pict>
      </w:r>
    </w:p>
    <w:p w:rsidR="003D2B95" w:rsidRPr="004B06B8" w:rsidRDefault="00D75C73" w:rsidP="003D2B95">
      <w:r>
        <w:rPr>
          <w:noProof/>
        </w:rPr>
        <w:pict>
          <v:shape id="_x0000_s1139" type="#_x0000_t202" style="position:absolute;margin-left:251.25pt;margin-top:9.4pt;width:225pt;height:44.95pt;z-index:82">
            <v:textbox style="mso-next-textbox:#_x0000_s1139">
              <w:txbxContent>
                <w:p w:rsidR="003C212B" w:rsidRPr="009A1607" w:rsidRDefault="003C212B" w:rsidP="003C212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«Одаренные школьники»</w:t>
                  </w:r>
                </w:p>
              </w:txbxContent>
            </v:textbox>
          </v:shape>
        </w:pict>
      </w:r>
    </w:p>
    <w:p w:rsidR="003D2B95" w:rsidRPr="004B06B8" w:rsidRDefault="003D2B95" w:rsidP="003D2B95"/>
    <w:p w:rsidR="003D2B95" w:rsidRPr="004B06B8" w:rsidRDefault="00D75C73" w:rsidP="003D2B95">
      <w:r>
        <w:rPr>
          <w:noProof/>
        </w:rPr>
        <w:pict>
          <v:line id="_x0000_s1045" style="position:absolute;flip:y;z-index:15" from="472.5pt,6.8pt" to="645.75pt,6.8pt"/>
        </w:pict>
      </w:r>
      <w:r>
        <w:rPr>
          <w:noProof/>
        </w:rPr>
        <w:pict>
          <v:line id="_x0000_s1144" style="position:absolute;flip:y;z-index:85" from="225pt,4.55pt" to="252pt,4.55pt"/>
        </w:pict>
      </w:r>
    </w:p>
    <w:p w:rsidR="003D2B95" w:rsidRPr="004B06B8" w:rsidRDefault="003D2B95" w:rsidP="003D2B95"/>
    <w:p w:rsidR="003D2B95" w:rsidRPr="004B06B8" w:rsidRDefault="003D2B95" w:rsidP="003D2B95"/>
    <w:p w:rsidR="003D2B95" w:rsidRPr="004B06B8" w:rsidRDefault="003D2B95" w:rsidP="003D2B95"/>
    <w:p w:rsidR="003D2B95" w:rsidRPr="004B06B8" w:rsidRDefault="003D2B95" w:rsidP="003D2B95"/>
    <w:p w:rsidR="003D2B95" w:rsidRPr="004B06B8" w:rsidRDefault="003D2B95" w:rsidP="003D2B95"/>
    <w:p w:rsidR="003D2B95" w:rsidRPr="004B06B8" w:rsidRDefault="003D2B95" w:rsidP="003D2B95"/>
    <w:p w:rsidR="003D2B95" w:rsidRPr="004B06B8" w:rsidRDefault="003D2B95" w:rsidP="003D2B95"/>
    <w:p w:rsidR="003D2B95" w:rsidRPr="004B06B8" w:rsidRDefault="003D2B95" w:rsidP="003D2B95"/>
    <w:p w:rsidR="003D2B95" w:rsidRPr="004B06B8" w:rsidRDefault="003D2B95" w:rsidP="003D2B95"/>
    <w:p w:rsidR="003D2B95" w:rsidRDefault="003D2B95" w:rsidP="003D2B95"/>
    <w:p w:rsidR="003D2B95" w:rsidRPr="004B06B8" w:rsidRDefault="003D2B95" w:rsidP="003D2B95"/>
    <w:p w:rsidR="003D2B95" w:rsidRPr="004B06B8" w:rsidRDefault="003D2B95" w:rsidP="003D2B95"/>
    <w:p w:rsidR="003D2B95" w:rsidRPr="004B06B8" w:rsidRDefault="00D75C73" w:rsidP="003D2B95">
      <w:r>
        <w:rPr>
          <w:noProof/>
          <w:sz w:val="28"/>
          <w:szCs w:val="28"/>
          <w:lang w:eastAsia="en-US"/>
        </w:rPr>
        <w:lastRenderedPageBreak/>
        <w:pict>
          <v:shape id="_x0000_s1127" type="#_x0000_t202" style="position:absolute;margin-left:505.8pt;margin-top:12.75pt;width:246.8pt;height:218.25pt;z-index:75;mso-width-relative:margin;mso-height-relative:margin">
            <v:textbox style="mso-next-textbox:#_x0000_s1127">
              <w:txbxContent>
                <w:p w:rsidR="001D07D6" w:rsidRPr="001D07D6" w:rsidRDefault="001D07D6" w:rsidP="001D07D6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1D07D6">
                    <w:rPr>
                      <w:i/>
                      <w:sz w:val="28"/>
                      <w:szCs w:val="28"/>
                      <w:u w:val="single"/>
                    </w:rPr>
                    <w:t>Основные задачи:</w:t>
                  </w:r>
                </w:p>
                <w:p w:rsidR="00C1088C" w:rsidRDefault="00C1088C" w:rsidP="00C1088C">
                  <w:pPr>
                    <w:numPr>
                      <w:ilvl w:val="0"/>
                      <w:numId w:val="46"/>
                    </w:numPr>
                    <w:rPr>
                      <w:color w:val="000000"/>
                      <w:sz w:val="28"/>
                      <w:szCs w:val="28"/>
                    </w:rPr>
                  </w:pPr>
                  <w:r w:rsidRPr="00C1088C">
                    <w:rPr>
                      <w:color w:val="000000"/>
                      <w:sz w:val="28"/>
                      <w:szCs w:val="28"/>
                    </w:rPr>
                    <w:t>создать условия для формирования базовых компетенций педагогов и обучающихся;</w:t>
                  </w:r>
                </w:p>
                <w:p w:rsidR="00C1088C" w:rsidRDefault="00C1088C" w:rsidP="00C1088C">
                  <w:pPr>
                    <w:numPr>
                      <w:ilvl w:val="0"/>
                      <w:numId w:val="46"/>
                    </w:numPr>
                    <w:rPr>
                      <w:color w:val="000000"/>
                      <w:sz w:val="28"/>
                      <w:szCs w:val="28"/>
                    </w:rPr>
                  </w:pPr>
                  <w:r w:rsidRPr="00C1088C">
                    <w:rPr>
                      <w:color w:val="000000"/>
                      <w:sz w:val="28"/>
                      <w:szCs w:val="28"/>
                    </w:rPr>
                    <w:t>организовать целенаправленную деятельность педагогического коллектива для повышения уровня самообразования и совершенствования педагогического мастерства каждого учителя;</w:t>
                  </w:r>
                </w:p>
                <w:p w:rsidR="00C1088C" w:rsidRPr="00C1088C" w:rsidRDefault="00C1088C" w:rsidP="00C1088C">
                  <w:pPr>
                    <w:numPr>
                      <w:ilvl w:val="0"/>
                      <w:numId w:val="46"/>
                    </w:num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совершенствовать</w:t>
                  </w:r>
                  <w:r w:rsidRPr="00C1088C">
                    <w:rPr>
                      <w:color w:val="000000"/>
                      <w:sz w:val="28"/>
                      <w:szCs w:val="28"/>
                    </w:rPr>
                    <w:t xml:space="preserve"> системы мониторинга успешного обучения школьников</w:t>
                  </w:r>
                </w:p>
                <w:p w:rsidR="003B0874" w:rsidRPr="00485E10" w:rsidRDefault="003B0874">
                  <w:pPr>
                    <w:rPr>
                      <w:sz w:val="28"/>
                      <w:szCs w:val="28"/>
                    </w:rPr>
                  </w:pPr>
                </w:p>
                <w:p w:rsidR="00485E10" w:rsidRDefault="00485E10"/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 id="_x0000_s1126" type="#_x0000_t202" style="position:absolute;margin-left:-6.8pt;margin-top:10.5pt;width:139pt;height:210.25pt;z-index:74;mso-width-relative:margin;mso-height-relative:margin">
            <v:textbox style="mso-next-textbox:#_x0000_s1126">
              <w:txbxContent>
                <w:p w:rsidR="003B0874" w:rsidRPr="00485E10" w:rsidRDefault="003B0874">
                  <w:pPr>
                    <w:rPr>
                      <w:sz w:val="28"/>
                      <w:szCs w:val="28"/>
                    </w:rPr>
                  </w:pPr>
                  <w:r w:rsidRPr="003B0874">
                    <w:rPr>
                      <w:i/>
                      <w:sz w:val="28"/>
                      <w:szCs w:val="28"/>
                      <w:u w:val="single"/>
                    </w:rPr>
                    <w:t>Цель:</w:t>
                  </w:r>
                  <w:r w:rsidR="00485E10">
                    <w:rPr>
                      <w:sz w:val="28"/>
                      <w:szCs w:val="28"/>
                    </w:rPr>
                    <w:t xml:space="preserve"> </w:t>
                  </w:r>
                  <w:r w:rsidR="00C1088C" w:rsidRPr="00C1088C">
                    <w:rPr>
                      <w:color w:val="000000"/>
                      <w:sz w:val="28"/>
                      <w:szCs w:val="28"/>
                    </w:rPr>
                    <w:t xml:space="preserve">создание единого образовательного пространства, направленного на развитие </w:t>
                  </w:r>
                  <w:proofErr w:type="gramStart"/>
                  <w:r w:rsidR="00C1088C" w:rsidRPr="00C1088C">
                    <w:rPr>
                      <w:color w:val="000000"/>
                      <w:sz w:val="28"/>
                      <w:szCs w:val="28"/>
                    </w:rPr>
                    <w:t>ключевых  компетенций</w:t>
                  </w:r>
                  <w:proofErr w:type="gramEnd"/>
                  <w:r w:rsidR="00C1088C" w:rsidRPr="00C1088C">
                    <w:rPr>
                      <w:color w:val="000000"/>
                      <w:sz w:val="28"/>
                      <w:szCs w:val="28"/>
                    </w:rPr>
                    <w:t xml:space="preserve"> обучающихся на основе использования современных педагогических технологий и методов активного обучения</w:t>
                  </w:r>
                </w:p>
              </w:txbxContent>
            </v:textbox>
          </v:shape>
        </w:pict>
      </w:r>
    </w:p>
    <w:p w:rsidR="00C1088C" w:rsidRDefault="00C1088C" w:rsidP="00C1088C">
      <w:pPr>
        <w:ind w:firstLine="708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</w:t>
      </w:r>
      <w:r w:rsidR="009E40B0">
        <w:rPr>
          <w:rFonts w:ascii="Arial Black" w:hAnsi="Arial Black"/>
          <w:sz w:val="28"/>
          <w:szCs w:val="28"/>
        </w:rPr>
        <w:t xml:space="preserve">    </w:t>
      </w:r>
      <w:r>
        <w:rPr>
          <w:rFonts w:ascii="Arial Black" w:hAnsi="Arial Black"/>
          <w:sz w:val="28"/>
          <w:szCs w:val="28"/>
        </w:rPr>
        <w:t xml:space="preserve"> </w:t>
      </w:r>
      <w:r w:rsidR="003D2B95">
        <w:rPr>
          <w:rFonts w:ascii="Arial Black" w:hAnsi="Arial Black"/>
          <w:sz w:val="28"/>
          <w:szCs w:val="28"/>
        </w:rPr>
        <w:t xml:space="preserve">ПЕРСПЕКТИВНЫЙ ПЛАН РАБОТЫ </w:t>
      </w:r>
    </w:p>
    <w:p w:rsidR="003D2B95" w:rsidRDefault="00C1088C" w:rsidP="00C1088C">
      <w:pPr>
        <w:ind w:firstLine="708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</w:t>
      </w:r>
      <w:r w:rsidR="009E40B0">
        <w:rPr>
          <w:rFonts w:ascii="Arial Black" w:hAnsi="Arial Black"/>
          <w:sz w:val="28"/>
          <w:szCs w:val="28"/>
        </w:rPr>
        <w:t xml:space="preserve">                              </w:t>
      </w:r>
      <w:r w:rsidR="003D2B95">
        <w:rPr>
          <w:rFonts w:ascii="Arial Black" w:hAnsi="Arial Black"/>
          <w:sz w:val="28"/>
          <w:szCs w:val="28"/>
        </w:rPr>
        <w:t>НАД ПРОБЛЕМОЙ ШКОЛЫ.</w:t>
      </w:r>
    </w:p>
    <w:p w:rsidR="003D2B95" w:rsidRDefault="003D2B95" w:rsidP="003D2B95">
      <w:pPr>
        <w:rPr>
          <w:sz w:val="28"/>
          <w:szCs w:val="28"/>
        </w:rPr>
      </w:pPr>
    </w:p>
    <w:p w:rsidR="003D2B95" w:rsidRPr="000B3CBA" w:rsidRDefault="00D75C73" w:rsidP="003D2B9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margin-left:154.7pt;margin-top:1.2pt;width:328.1pt;height:94.8pt;z-index:18">
            <v:textbox style="mso-next-textbox:#_x0000_s1048">
              <w:txbxContent>
                <w:p w:rsidR="00751C91" w:rsidRDefault="00C1088C" w:rsidP="00C1088C">
                  <w:pPr>
                    <w:spacing w:line="360" w:lineRule="auto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C1088C">
                    <w:rPr>
                      <w:b/>
                      <w:color w:val="000000"/>
                      <w:sz w:val="32"/>
                      <w:szCs w:val="32"/>
                    </w:rPr>
                    <w:t xml:space="preserve">Формирование </w:t>
                  </w:r>
                  <w:proofErr w:type="gramStart"/>
                  <w:r>
                    <w:rPr>
                      <w:b/>
                      <w:color w:val="000000"/>
                      <w:sz w:val="32"/>
                      <w:szCs w:val="32"/>
                    </w:rPr>
                    <w:t>универсальных учебных действий</w:t>
                  </w:r>
                  <w:proofErr w:type="gramEnd"/>
                  <w:r w:rsidRPr="00C1088C">
                    <w:rPr>
                      <w:b/>
                      <w:color w:val="000000"/>
                      <w:sz w:val="32"/>
                      <w:szCs w:val="32"/>
                    </w:rPr>
                    <w:t xml:space="preserve"> обучающихся в условиях </w:t>
                  </w:r>
                  <w:r w:rsidR="00751C91"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485E10" w:rsidRDefault="00C1088C" w:rsidP="00C1088C">
                  <w:pPr>
                    <w:spacing w:line="360" w:lineRule="auto"/>
                    <w:jc w:val="center"/>
                  </w:pPr>
                  <w:r w:rsidRPr="00C1088C">
                    <w:rPr>
                      <w:b/>
                      <w:color w:val="000000"/>
                      <w:sz w:val="32"/>
                      <w:szCs w:val="32"/>
                    </w:rPr>
                    <w:t>внедрения ФГОС</w:t>
                  </w:r>
                </w:p>
              </w:txbxContent>
            </v:textbox>
          </v:shape>
        </w:pict>
      </w: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D75C73" w:rsidP="003D2B9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flip:x;z-index:21" from="246.3pt,14.75pt" to="317.55pt,106.6pt">
            <v:stroke endarrow="block"/>
          </v:line>
        </w:pict>
      </w:r>
      <w:r>
        <w:rPr>
          <w:noProof/>
          <w:sz w:val="28"/>
          <w:szCs w:val="28"/>
        </w:rPr>
        <w:pict>
          <v:line id="_x0000_s1049" style="position:absolute;flip:x;z-index:19" from="114.25pt,12.5pt" to="209.3pt,104.6pt">
            <v:stroke endarrow="block"/>
          </v:line>
        </w:pict>
      </w:r>
      <w:r>
        <w:rPr>
          <w:noProof/>
          <w:sz w:val="28"/>
          <w:szCs w:val="28"/>
        </w:rPr>
        <w:pict>
          <v:line id="_x0000_s1050" style="position:absolute;z-index:20" from="424.85pt,14pt" to="584.55pt,138pt">
            <v:stroke endarrow="block"/>
          </v:line>
        </w:pict>
      </w:r>
    </w:p>
    <w:p w:rsidR="003D2B95" w:rsidRPr="000B3CBA" w:rsidRDefault="00D75C73" w:rsidP="003D2B9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7" style="position:absolute;z-index:88" from="374.35pt,.55pt" to="444.45pt,89.3pt">
            <v:stroke endarrow="block"/>
          </v:line>
        </w:pict>
      </w: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C1088C" w:rsidP="00C1088C">
      <w:pPr>
        <w:tabs>
          <w:tab w:val="left" w:pos="10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2B95" w:rsidRPr="000B3CBA" w:rsidRDefault="00D75C73" w:rsidP="003D2B9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margin-left:183.05pt;margin-top:10.05pt;width:182.2pt;height:278.25pt;z-index:22">
            <v:textbox style="mso-next-textbox:#_x0000_s1052">
              <w:txbxContent>
                <w:p w:rsidR="003B0874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B0874" w:rsidRDefault="00485E10" w:rsidP="003D2B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20</w:t>
                  </w:r>
                  <w:r w:rsidR="003B0874">
                    <w:rPr>
                      <w:i/>
                      <w:sz w:val="28"/>
                      <w:szCs w:val="28"/>
                      <w:u w:val="single"/>
                    </w:rPr>
                    <w:t>1</w:t>
                  </w:r>
                  <w:r w:rsidR="00C1088C">
                    <w:rPr>
                      <w:i/>
                      <w:sz w:val="28"/>
                      <w:szCs w:val="28"/>
                      <w:u w:val="single"/>
                    </w:rPr>
                    <w:t>7 – 2018</w:t>
                  </w:r>
                  <w:r w:rsidR="003B0874" w:rsidRPr="00FE09D4">
                    <w:rPr>
                      <w:i/>
                      <w:sz w:val="28"/>
                      <w:szCs w:val="28"/>
                      <w:u w:val="single"/>
                    </w:rPr>
                    <w:t xml:space="preserve"> уч. год</w:t>
                  </w:r>
                </w:p>
                <w:p w:rsidR="00C1088C" w:rsidRPr="00C1088C" w:rsidRDefault="00C1088C" w:rsidP="00C108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Сбор и обработка информации</w:t>
                  </w:r>
                  <w:r w:rsidRPr="00C1088C">
                    <w:rPr>
                      <w:sz w:val="28"/>
                      <w:szCs w:val="28"/>
                    </w:rPr>
                    <w:t>: создание методического информационного фонда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C1088C" w:rsidRPr="00C1088C" w:rsidRDefault="00C1088C" w:rsidP="00C1088C">
                  <w:pPr>
                    <w:rPr>
                      <w:sz w:val="28"/>
                      <w:szCs w:val="28"/>
                    </w:rPr>
                  </w:pPr>
                  <w:r w:rsidRPr="00C1088C">
                    <w:rPr>
                      <w:sz w:val="28"/>
                      <w:szCs w:val="28"/>
                    </w:rPr>
                    <w:t>Принятие конкретных решений и разработка конкретных рекомендаций на основе полученной информации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B0874" w:rsidRPr="00FE09D4" w:rsidRDefault="00C1088C" w:rsidP="00C1088C">
                  <w:pPr>
                    <w:rPr>
                      <w:sz w:val="28"/>
                      <w:szCs w:val="28"/>
                    </w:rPr>
                  </w:pPr>
                  <w:r w:rsidRPr="00C1088C">
                    <w:rPr>
                      <w:sz w:val="28"/>
                      <w:szCs w:val="28"/>
                    </w:rPr>
                    <w:t>Составление карты использования педагогических технологий учителями школы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46" type="#_x0000_t202" style="position:absolute;margin-left:585.35pt;margin-top:11.3pt;width:134.95pt;height:275.75pt;z-index:87">
            <v:textbox style="mso-next-textbox:#_x0000_s1146">
              <w:txbxContent>
                <w:p w:rsidR="009E40B0" w:rsidRDefault="009E40B0" w:rsidP="009E40B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E40B0" w:rsidRDefault="009E40B0" w:rsidP="009E40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2019 – 2020</w:t>
                  </w:r>
                  <w:r w:rsidRPr="00FE09D4">
                    <w:rPr>
                      <w:i/>
                      <w:sz w:val="28"/>
                      <w:szCs w:val="28"/>
                      <w:u w:val="single"/>
                    </w:rPr>
                    <w:t xml:space="preserve"> уч. год </w:t>
                  </w:r>
                </w:p>
                <w:p w:rsidR="009E40B0" w:rsidRPr="00FE09D4" w:rsidRDefault="009E40B0" w:rsidP="009E40B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E40B0" w:rsidRPr="009E40B0" w:rsidRDefault="009E40B0" w:rsidP="009E40B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E40B0">
                    <w:rPr>
                      <w:sz w:val="28"/>
                      <w:szCs w:val="28"/>
                    </w:rPr>
                    <w:t>Самообобщение</w:t>
                  </w:r>
                  <w:proofErr w:type="spellEnd"/>
                  <w:r w:rsidRPr="009E40B0">
                    <w:rPr>
                      <w:sz w:val="28"/>
                      <w:szCs w:val="28"/>
                    </w:rPr>
                    <w:t xml:space="preserve"> опыта и его оформление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E40B0" w:rsidRPr="009E40B0" w:rsidRDefault="009E40B0" w:rsidP="009E40B0">
                  <w:pPr>
                    <w:rPr>
                      <w:sz w:val="28"/>
                      <w:szCs w:val="28"/>
                    </w:rPr>
                  </w:pPr>
                  <w:r w:rsidRPr="009E40B0">
                    <w:rPr>
                      <w:sz w:val="28"/>
                      <w:szCs w:val="28"/>
                    </w:rPr>
                    <w:t>Оценка уровня профессионального мастерства педагогов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E40B0" w:rsidRPr="00BC55FB" w:rsidRDefault="009E40B0" w:rsidP="009E40B0">
                  <w:pPr>
                    <w:rPr>
                      <w:sz w:val="28"/>
                      <w:szCs w:val="28"/>
                    </w:rPr>
                  </w:pPr>
                  <w:r w:rsidRPr="009E40B0">
                    <w:rPr>
                      <w:sz w:val="28"/>
                      <w:szCs w:val="28"/>
                    </w:rPr>
                    <w:t>Мониторинг качества УУД обучающихся за 5 лет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202" style="position:absolute;margin-left:408.35pt;margin-top:10.05pt;width:134.95pt;height:276pt;z-index:24">
            <v:textbox style="mso-next-textbox:#_x0000_s1054">
              <w:txbxContent>
                <w:p w:rsidR="003B0874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B0874" w:rsidRDefault="009E40B0" w:rsidP="003D2B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2018 – 2019</w:t>
                  </w:r>
                  <w:r w:rsidR="003B0874" w:rsidRPr="00FE09D4">
                    <w:rPr>
                      <w:i/>
                      <w:sz w:val="28"/>
                      <w:szCs w:val="28"/>
                      <w:u w:val="single"/>
                    </w:rPr>
                    <w:t xml:space="preserve"> уч. год </w:t>
                  </w:r>
                </w:p>
                <w:p w:rsidR="003B0874" w:rsidRPr="00FE09D4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1088C" w:rsidRPr="00C1088C" w:rsidRDefault="00C1088C" w:rsidP="00C1088C">
                  <w:pPr>
                    <w:rPr>
                      <w:sz w:val="28"/>
                      <w:szCs w:val="28"/>
                    </w:rPr>
                  </w:pPr>
                  <w:r w:rsidRPr="00C1088C">
                    <w:rPr>
                      <w:sz w:val="28"/>
                      <w:szCs w:val="28"/>
                    </w:rPr>
                    <w:t>Проведение открытых уроков и мероприятий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B0874" w:rsidRPr="00BC55FB" w:rsidRDefault="00C1088C" w:rsidP="00C1088C">
                  <w:pPr>
                    <w:rPr>
                      <w:sz w:val="28"/>
                      <w:szCs w:val="28"/>
                    </w:rPr>
                  </w:pPr>
                  <w:r w:rsidRPr="00C1088C">
                    <w:rPr>
                      <w:sz w:val="28"/>
                      <w:szCs w:val="28"/>
                    </w:rPr>
                    <w:t>Оформление выставки, методического кабинета по материалам, наработанным педагогами по теме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margin-left:-6.8pt;margin-top:8.05pt;width:144.3pt;height:279pt;z-index:23">
            <v:textbox style="mso-next-textbox:#_x0000_s1053">
              <w:txbxContent>
                <w:p w:rsidR="003B0874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B0874" w:rsidRDefault="00C1088C" w:rsidP="003D2B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</w:rPr>
                    <w:t>2016 – 2017</w:t>
                  </w:r>
                  <w:r w:rsidR="003B0874" w:rsidRPr="00FE09D4">
                    <w:rPr>
                      <w:i/>
                      <w:sz w:val="28"/>
                      <w:szCs w:val="28"/>
                      <w:u w:val="single"/>
                    </w:rPr>
                    <w:t xml:space="preserve"> уч. год</w:t>
                  </w:r>
                </w:p>
                <w:p w:rsidR="00C1088C" w:rsidRPr="00C1088C" w:rsidRDefault="00C1088C" w:rsidP="00C1088C">
                  <w:pPr>
                    <w:rPr>
                      <w:sz w:val="28"/>
                      <w:szCs w:val="28"/>
                    </w:rPr>
                  </w:pPr>
                  <w:r w:rsidRPr="00C1088C">
                    <w:rPr>
                      <w:sz w:val="28"/>
                      <w:szCs w:val="28"/>
                    </w:rPr>
                    <w:t xml:space="preserve">Создать условия для повышения мастерства учителей. </w:t>
                  </w:r>
                </w:p>
                <w:p w:rsidR="00C1088C" w:rsidRPr="00C1088C" w:rsidRDefault="00C1088C" w:rsidP="00C1088C">
                  <w:pPr>
                    <w:rPr>
                      <w:sz w:val="28"/>
                      <w:szCs w:val="28"/>
                    </w:rPr>
                  </w:pPr>
                  <w:r w:rsidRPr="00C1088C">
                    <w:rPr>
                      <w:sz w:val="28"/>
                      <w:szCs w:val="28"/>
                    </w:rPr>
                    <w:t>Внедрять современные педагогические технологии обучения с использованием ИКТ.</w:t>
                  </w:r>
                </w:p>
                <w:p w:rsidR="003B0874" w:rsidRPr="00FE09D4" w:rsidRDefault="00C1088C" w:rsidP="00C1088C">
                  <w:pPr>
                    <w:rPr>
                      <w:sz w:val="28"/>
                      <w:szCs w:val="28"/>
                    </w:rPr>
                  </w:pPr>
                  <w:r w:rsidRPr="00C1088C">
                    <w:rPr>
                      <w:sz w:val="28"/>
                      <w:szCs w:val="28"/>
                    </w:rPr>
                    <w:t>Обеспечить преемственность отдельных ступеней образования в условиях перехода к непрерывной системе образования.</w:t>
                  </w:r>
                </w:p>
              </w:txbxContent>
            </v:textbox>
          </v:shape>
        </w:pict>
      </w: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Pr="000B3CBA" w:rsidRDefault="003D2B95" w:rsidP="003D2B95">
      <w:pPr>
        <w:rPr>
          <w:sz w:val="28"/>
          <w:szCs w:val="28"/>
        </w:rPr>
      </w:pPr>
    </w:p>
    <w:p w:rsidR="003D2B95" w:rsidRDefault="003D2B95" w:rsidP="003D2B95">
      <w:pPr>
        <w:rPr>
          <w:sz w:val="28"/>
          <w:szCs w:val="28"/>
        </w:rPr>
      </w:pPr>
    </w:p>
    <w:p w:rsidR="003D2B95" w:rsidRDefault="003D2B95" w:rsidP="003D2B95">
      <w:pPr>
        <w:rPr>
          <w:sz w:val="28"/>
          <w:szCs w:val="28"/>
        </w:rPr>
      </w:pPr>
    </w:p>
    <w:p w:rsidR="003D2B95" w:rsidRDefault="003D2B95" w:rsidP="003D2B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2B95" w:rsidRDefault="003D2B95" w:rsidP="003D2B95">
      <w:pPr>
        <w:ind w:firstLine="70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СТРУКТУРА РАБОТЫ НАД ПРОБЛЕМОЙ ШКОЛЫ В </w:t>
      </w:r>
      <w:r w:rsidR="00751C91">
        <w:rPr>
          <w:rFonts w:ascii="Arial Black" w:hAnsi="Arial Black"/>
          <w:sz w:val="32"/>
          <w:szCs w:val="32"/>
        </w:rPr>
        <w:t>2017</w:t>
      </w:r>
      <w:r w:rsidRPr="000F05B9">
        <w:rPr>
          <w:rFonts w:ascii="Arial Black" w:hAnsi="Arial Black"/>
          <w:sz w:val="32"/>
          <w:szCs w:val="32"/>
        </w:rPr>
        <w:t xml:space="preserve"> – 20</w:t>
      </w:r>
      <w:r w:rsidR="00B54EF5">
        <w:rPr>
          <w:rFonts w:ascii="Arial Black" w:hAnsi="Arial Black"/>
          <w:sz w:val="32"/>
          <w:szCs w:val="32"/>
        </w:rPr>
        <w:t>1</w:t>
      </w:r>
      <w:r w:rsidR="00751C91">
        <w:rPr>
          <w:rFonts w:ascii="Arial Black" w:hAnsi="Arial Black"/>
          <w:sz w:val="32"/>
          <w:szCs w:val="32"/>
        </w:rPr>
        <w:t>8</w:t>
      </w:r>
      <w:r>
        <w:rPr>
          <w:rFonts w:ascii="Arial Black" w:hAnsi="Arial Black"/>
          <w:sz w:val="28"/>
          <w:szCs w:val="28"/>
        </w:rPr>
        <w:t xml:space="preserve"> УЧЕБНОМ ГОДУ.</w:t>
      </w:r>
    </w:p>
    <w:p w:rsidR="003D2B95" w:rsidRDefault="00D75C73" w:rsidP="003D2B95">
      <w:pPr>
        <w:ind w:firstLine="70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070" style="position:absolute;left:0;text-align:left;z-index:39" from="-18pt,202.45pt" to="9pt,202.45pt"/>
        </w:pict>
      </w:r>
      <w:r>
        <w:rPr>
          <w:rFonts w:ascii="Arial Black" w:hAnsi="Arial Black"/>
          <w:noProof/>
          <w:sz w:val="28"/>
          <w:szCs w:val="28"/>
        </w:rPr>
        <w:pict>
          <v:shape id="_x0000_s1067" type="#_x0000_t202" style="position:absolute;left:0;text-align:left;margin-left:-27pt;margin-top:157.45pt;width:5in;height:27pt;z-index:36">
            <v:textbox style="mso-next-textbox:#_x0000_s1067">
              <w:txbxContent>
                <w:p w:rsidR="003B0874" w:rsidRPr="006037B5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Обучение учителя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line id="_x0000_s1066" style="position:absolute;left:0;text-align:left;z-index:35" from="414pt,130.45pt" to="7in,157.45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line id="_x0000_s1065" style="position:absolute;left:0;text-align:left;flip:x;z-index:34" from="171pt,130.45pt" to="261pt,157.45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shape id="_x0000_s1063" type="#_x0000_t202" style="position:absolute;left:0;text-align:left;margin-left:198pt;margin-top:103.45pt;width:315pt;height:27pt;z-index:32">
            <v:textbox style="mso-next-textbox:#_x0000_s1063">
              <w:txbxContent>
                <w:p w:rsidR="003B0874" w:rsidRPr="000F05B9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Научно – методическая деятельность в школе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line id="_x0000_s1061" style="position:absolute;left:0;text-align:left;z-index:30" from="5in,67.45pt" to="5in,103.45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shape id="_x0000_s1064" type="#_x0000_t202" style="position:absolute;left:0;text-align:left;margin-left:549pt;margin-top:103.45pt;width:225pt;height:27pt;z-index:33">
            <v:textbox style="mso-next-textbox:#_x0000_s1064">
              <w:txbxContent>
                <w:p w:rsidR="003B0874" w:rsidRPr="000F05B9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Курсы повышения квалификации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shape id="_x0000_s1062" type="#_x0000_t202" style="position:absolute;left:0;text-align:left;margin-left:-18pt;margin-top:103.45pt;width:126pt;height:27pt;z-index:31">
            <v:textbox style="mso-next-textbox:#_x0000_s1062">
              <w:txbxContent>
                <w:p w:rsidR="003B0874" w:rsidRPr="000F05B9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Самообразование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line id="_x0000_s1059" style="position:absolute;left:0;text-align:left;flip:x;z-index:28" from="9pt,67.45pt" to="1in,103.45pt">
            <v:stroke endarrow="block"/>
          </v:lin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58" type="#_x0000_t202" style="position:absolute;margin-left:63pt;margin-top:11.7pt;width:630pt;height:36pt;z-index:27">
            <v:textbox style="mso-next-textbox:#_x0000_s1058">
              <w:txbxContent>
                <w:p w:rsidR="003B0874" w:rsidRPr="000F05B9" w:rsidRDefault="003B0874" w:rsidP="003D2B95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Составляющие, формирующие современное педагогическое мышление.</w:t>
                  </w:r>
                </w:p>
              </w:txbxContent>
            </v:textbox>
          </v:shape>
        </w:pict>
      </w:r>
    </w:p>
    <w:p w:rsidR="003D2B95" w:rsidRPr="00582DF1" w:rsidRDefault="003D2B95" w:rsidP="003D2B95">
      <w:pPr>
        <w:rPr>
          <w:rFonts w:ascii="Arial Black" w:hAnsi="Arial Black"/>
          <w:sz w:val="28"/>
          <w:szCs w:val="28"/>
        </w:rPr>
      </w:pP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060" style="position:absolute;z-index:29" from="684pt,8.2pt" to="738pt,44.2pt">
            <v:stroke endarrow="block"/>
          </v:line>
        </w:pict>
      </w:r>
    </w:p>
    <w:p w:rsidR="003D2B95" w:rsidRPr="00582DF1" w:rsidRDefault="003D2B95" w:rsidP="003D2B95">
      <w:pPr>
        <w:rPr>
          <w:rFonts w:ascii="Arial Black" w:hAnsi="Arial Black"/>
          <w:sz w:val="28"/>
          <w:szCs w:val="28"/>
        </w:rPr>
      </w:pPr>
    </w:p>
    <w:p w:rsidR="003D2B95" w:rsidRPr="00582DF1" w:rsidRDefault="003D2B95" w:rsidP="003D2B95">
      <w:pPr>
        <w:rPr>
          <w:rFonts w:ascii="Arial Black" w:hAnsi="Arial Black"/>
          <w:sz w:val="28"/>
          <w:szCs w:val="28"/>
        </w:rPr>
      </w:pPr>
    </w:p>
    <w:p w:rsidR="003D2B95" w:rsidRPr="00582DF1" w:rsidRDefault="003D2B95" w:rsidP="003D2B95">
      <w:pPr>
        <w:rPr>
          <w:rFonts w:ascii="Arial Black" w:hAnsi="Arial Black"/>
          <w:sz w:val="28"/>
          <w:szCs w:val="28"/>
        </w:rPr>
      </w:pP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68" type="#_x0000_t202" style="position:absolute;margin-left:378pt;margin-top:19.25pt;width:387pt;height:28.9pt;z-index:37">
            <v:textbox style="mso-next-textbox:#_x0000_s1068">
              <w:txbxContent>
                <w:p w:rsidR="003B0874" w:rsidRPr="006037B5" w:rsidRDefault="003B0874" w:rsidP="003D2B95">
                  <w:pPr>
                    <w:jc w:val="center"/>
                    <w:rPr>
                      <w:sz w:val="28"/>
                      <w:szCs w:val="28"/>
                    </w:rPr>
                  </w:pPr>
                  <w:r w:rsidRPr="006037B5">
                    <w:rPr>
                      <w:sz w:val="28"/>
                      <w:szCs w:val="28"/>
                    </w:rPr>
                    <w:t>Организация практической деятельности</w:t>
                  </w:r>
                  <w:r>
                    <w:rPr>
                      <w:sz w:val="28"/>
                      <w:szCs w:val="28"/>
                    </w:rPr>
                    <w:t xml:space="preserve"> учителя</w:t>
                  </w:r>
                </w:p>
              </w:txbxContent>
            </v:textbox>
          </v:shape>
        </w:pict>
      </w:r>
    </w:p>
    <w:p w:rsidR="003D2B95" w:rsidRPr="00582DF1" w:rsidRDefault="003D2B95" w:rsidP="003D2B95">
      <w:pPr>
        <w:rPr>
          <w:rFonts w:ascii="Arial Black" w:hAnsi="Arial Black"/>
          <w:sz w:val="28"/>
          <w:szCs w:val="28"/>
        </w:rPr>
      </w:pP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080" style="position:absolute;z-index:49" from="387pt,8.65pt" to="388.05pt,157.15pt"/>
        </w:pict>
      </w:r>
      <w:r>
        <w:rPr>
          <w:rFonts w:ascii="Arial Black" w:hAnsi="Arial Black"/>
          <w:noProof/>
          <w:sz w:val="28"/>
          <w:szCs w:val="28"/>
        </w:rPr>
        <w:pict>
          <v:line id="_x0000_s1069" style="position:absolute;z-index:38" from="-18pt,6.75pt" to="-18pt,143.65pt"/>
        </w:pict>
      </w:r>
      <w:r>
        <w:rPr>
          <w:rFonts w:ascii="Arial Black" w:hAnsi="Arial Black"/>
          <w:noProof/>
          <w:sz w:val="28"/>
          <w:szCs w:val="28"/>
        </w:rPr>
        <w:pict>
          <v:shape id="_x0000_s1082" type="#_x0000_t202" style="position:absolute;margin-left:414pt;margin-top:17.65pt;width:315pt;height:27pt;z-index:51" strokecolor="white">
            <v:textbox style="mso-next-textbox:#_x0000_s1082">
              <w:txbxContent>
                <w:p w:rsidR="003B0874" w:rsidRDefault="003B0874" w:rsidP="003D2B95">
                  <w:r>
                    <w:t>Открытые уроки для коллег внутри школы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shape id="_x0000_s1071" type="#_x0000_t202" style="position:absolute;margin-left:9pt;margin-top:15.75pt;width:2in;height:27pt;z-index:40" strokecolor="white">
            <v:textbox style="mso-next-textbox:#_x0000_s1071">
              <w:txbxContent>
                <w:p w:rsidR="003B0874" w:rsidRDefault="003B0874" w:rsidP="003D2B95">
                  <w:r>
                    <w:t>Консультации</w:t>
                  </w:r>
                </w:p>
              </w:txbxContent>
            </v:textbox>
          </v:shap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84" type="#_x0000_t202" style="position:absolute;margin-left:414pt;margin-top:15.9pt;width:333pt;height:27pt;z-index:52" strokecolor="white">
            <v:textbox style="mso-next-textbox:#_x0000_s1084">
              <w:txbxContent>
                <w:p w:rsidR="003B0874" w:rsidRDefault="003B0874" w:rsidP="003D2B95"/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line id="_x0000_s1081" style="position:absolute;z-index:50" from="387pt,6.9pt" to="414pt,6.9pt"/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86" type="#_x0000_t202" style="position:absolute;margin-left:419.55pt;margin-top:14.15pt;width:351pt;height:50.6pt;z-index:54" strokecolor="white">
            <v:textbox style="mso-next-textbox:#_x0000_s1086">
              <w:txbxContent>
                <w:p w:rsidR="003B0874" w:rsidRDefault="003B0874" w:rsidP="008628C4">
                  <w:r>
                    <w:t>Изучение опыта работы</w:t>
                  </w:r>
                  <w:r w:rsidR="00B52A57">
                    <w:t xml:space="preserve">: </w:t>
                  </w:r>
                  <w:proofErr w:type="spellStart"/>
                  <w:r w:rsidR="00751C91">
                    <w:t>Чихватова</w:t>
                  </w:r>
                  <w:proofErr w:type="spellEnd"/>
                  <w:r w:rsidR="00751C91">
                    <w:t xml:space="preserve"> О. А., Луткова Н. С.,         Бахарева А. Ф., Князев С. Ю., </w:t>
                  </w:r>
                  <w:proofErr w:type="spellStart"/>
                  <w:r w:rsidR="00751C91">
                    <w:t>Моцак</w:t>
                  </w:r>
                  <w:proofErr w:type="spellEnd"/>
                  <w:r w:rsidR="00751C91">
                    <w:t xml:space="preserve"> Т. А., Степанов Н. Н.,              Иванова К. В. (в рамках аттестации)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line id="_x0000_s1072" style="position:absolute;z-index:41" from="-18pt,14.15pt" to="9pt,14.15pt"/>
        </w:pict>
      </w:r>
      <w:r>
        <w:rPr>
          <w:rFonts w:ascii="Arial Black" w:hAnsi="Arial Black"/>
          <w:noProof/>
          <w:sz w:val="28"/>
          <w:szCs w:val="28"/>
        </w:rPr>
        <w:pict>
          <v:shape id="_x0000_s1073" type="#_x0000_t202" style="position:absolute;margin-left:9pt;margin-top:3.25pt;width:215.7pt;height:27pt;z-index:42" strokecolor="white">
            <v:textbox style="mso-next-textbox:#_x0000_s1073">
              <w:txbxContent>
                <w:p w:rsidR="003B0874" w:rsidRDefault="001D07D6" w:rsidP="003D2B95">
                  <w:r>
                    <w:t>Педагогические мониторинги</w:t>
                  </w:r>
                </w:p>
              </w:txbxContent>
            </v:textbox>
          </v:shap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75" type="#_x0000_t202" style="position:absolute;margin-left:9pt;margin-top:10.55pt;width:342pt;height:36pt;z-index:44" strokecolor="white">
            <v:textbox style="mso-next-textbox:#_x0000_s1075">
              <w:txbxContent>
                <w:p w:rsidR="003B0874" w:rsidRDefault="003B0874" w:rsidP="003D2B95">
                  <w:r>
                    <w:t>Психолого-педагогические семинары</w:t>
                  </w:r>
                </w:p>
              </w:txbxContent>
            </v:textbox>
          </v:shap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085" style="position:absolute;z-index:53" from="389.25pt,.95pt" to="416.25pt,.95pt"/>
        </w:pict>
      </w:r>
      <w:r>
        <w:rPr>
          <w:rFonts w:ascii="Arial Black" w:hAnsi="Arial Black"/>
          <w:noProof/>
          <w:sz w:val="28"/>
          <w:szCs w:val="28"/>
        </w:rPr>
        <w:pict>
          <v:line id="_x0000_s1074" style="position:absolute;z-index:43" from="-18pt,4.7pt" to="9pt,4.7pt"/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112" type="#_x0000_t202" style="position:absolute;margin-left:419.55pt;margin-top:1.15pt;width:351pt;height:38.25pt;z-index:2" stroked="f" strokecolor="blue">
            <v:textbox style="mso-next-textbox:#_x0000_s1112">
              <w:txbxContent>
                <w:p w:rsidR="009B6CB8" w:rsidRPr="001D07D6" w:rsidRDefault="00CA3EED" w:rsidP="009B6CB8">
                  <w:pPr>
                    <w:rPr>
                      <w:szCs w:val="22"/>
                    </w:rPr>
                  </w:pPr>
                  <w:r w:rsidRPr="00702772">
                    <w:t>Школьный методический форум</w:t>
                  </w:r>
                  <w:r w:rsidR="00546290" w:rsidRPr="00702772">
                    <w:t xml:space="preserve"> «</w:t>
                  </w:r>
                  <w:r w:rsidR="00805CAA" w:rsidRPr="00702772">
                    <w:t>Введение</w:t>
                  </w:r>
                  <w:r w:rsidR="00880724" w:rsidRPr="00702772">
                    <w:t xml:space="preserve"> ФГОС </w:t>
                  </w:r>
                  <w:r w:rsidR="00006E5A" w:rsidRPr="00702772">
                    <w:t xml:space="preserve">на ступени </w:t>
                  </w:r>
                  <w:r w:rsidR="00D75C73">
                    <w:t xml:space="preserve">начального и </w:t>
                  </w:r>
                  <w:r w:rsidR="00880724" w:rsidRPr="00702772">
                    <w:t>основного общего образования</w:t>
                  </w:r>
                  <w:r w:rsidR="00546290" w:rsidRPr="00702772">
                    <w:t>»</w:t>
                  </w:r>
                  <w:r w:rsidR="009B6CB8">
                    <w:t xml:space="preserve"> </w:t>
                  </w:r>
                </w:p>
                <w:p w:rsidR="003B0874" w:rsidRPr="00874228" w:rsidRDefault="003B0874" w:rsidP="00874228">
                  <w:pPr>
                    <w:rPr>
                      <w:sz w:val="22"/>
                      <w:szCs w:val="22"/>
                    </w:rPr>
                  </w:pPr>
                </w:p>
                <w:p w:rsidR="003B0874" w:rsidRDefault="003B0874"/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line id="_x0000_s1076" style="position:absolute;z-index:45" from="-18pt,16.95pt" to="9pt,16.95pt"/>
        </w:pict>
      </w:r>
      <w:r>
        <w:rPr>
          <w:rFonts w:ascii="Arial Black" w:hAnsi="Arial Black"/>
          <w:noProof/>
          <w:sz w:val="28"/>
          <w:szCs w:val="28"/>
        </w:rPr>
        <w:pict>
          <v:shape id="_x0000_s1077" type="#_x0000_t202" style="position:absolute;margin-left:9pt;margin-top:1.95pt;width:297pt;height:34pt;z-index:46" strokecolor="white">
            <v:textbox style="mso-next-textbox:#_x0000_s1077">
              <w:txbxContent>
                <w:p w:rsidR="003B0874" w:rsidRDefault="003B0874" w:rsidP="003D2B95">
                  <w:r>
                    <w:t xml:space="preserve">Теоретические семинары </w:t>
                  </w:r>
                </w:p>
              </w:txbxContent>
            </v:textbox>
          </v:shap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111" style="position:absolute;z-index:72" from="392.55pt,1.2pt" to="419.55pt,1.2pt"/>
        </w:pict>
      </w:r>
      <w:r>
        <w:rPr>
          <w:rFonts w:ascii="Arial Black" w:hAnsi="Arial Black"/>
          <w:noProof/>
          <w:sz w:val="28"/>
          <w:szCs w:val="28"/>
        </w:rPr>
        <w:pict>
          <v:shape id="_x0000_s1079" type="#_x0000_t202" style="position:absolute;margin-left:9pt;margin-top:16.2pt;width:324pt;height:27pt;z-index:48" strokecolor="white">
            <v:textbox style="mso-next-textbox:#_x0000_s1079">
              <w:txbxContent>
                <w:p w:rsidR="003B0874" w:rsidRDefault="003B0874" w:rsidP="003D2B95">
                  <w:r>
                    <w:t>Участие в работе МО, творческих и проблемных групп</w:t>
                  </w:r>
                </w:p>
              </w:txbxContent>
            </v:textbox>
          </v:shap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110" style="position:absolute;z-index:71" from="387pt,19.7pt" to="414pt,19.7pt"/>
        </w:pict>
      </w:r>
      <w:r>
        <w:rPr>
          <w:rFonts w:ascii="Arial Black" w:hAnsi="Arial Black"/>
          <w:noProof/>
          <w:sz w:val="28"/>
          <w:szCs w:val="28"/>
        </w:rPr>
        <w:pict>
          <v:shape id="_x0000_s1088" type="#_x0000_t202" style="position:absolute;margin-left:417pt;margin-top:9.2pt;width:333pt;height:27pt;z-index:55" strokecolor="white">
            <v:textbox style="mso-next-textbox:#_x0000_s1088">
              <w:txbxContent>
                <w:p w:rsidR="003B0874" w:rsidRDefault="003B0874" w:rsidP="003D2B95">
                  <w:proofErr w:type="gramStart"/>
                  <w:r>
                    <w:t>Отчеты  о</w:t>
                  </w:r>
                  <w:proofErr w:type="gramEnd"/>
                  <w:r>
                    <w:t xml:space="preserve">  работе  над  методической  темой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line id="_x0000_s1078" style="position:absolute;z-index:47" from="-18pt,5.45pt" to="9pt,5.45pt"/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123" style="position:absolute;z-index:73" from="271.75pt,5.95pt" to="304.05pt,32.95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line id="_x0000_s1099" style="position:absolute;z-index:63" from="198pt,4.45pt" to="231.3pt,31.45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line id="_x0000_s1101" style="position:absolute;z-index:65" from="123.35pt,3.35pt" to="150.35pt,28.45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line id="_x0000_s1090" style="position:absolute;z-index:56" from="612.75pt,15.4pt" to="675.75pt,42.4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line id="_x0000_s1089" style="position:absolute;flip:x;z-index:86" from="417pt,13.45pt" to="456.7pt,31.45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line id="_x0000_s1100" style="position:absolute;flip:x;z-index:64" from="36pt,3.7pt" to="1in,23.6pt">
            <v:stroke endarrow="block"/>
          </v:line>
        </w:pict>
      </w:r>
      <w:r>
        <w:rPr>
          <w:rFonts w:ascii="Arial Black" w:hAnsi="Arial Black"/>
          <w:noProof/>
          <w:sz w:val="28"/>
          <w:szCs w:val="28"/>
        </w:rPr>
        <w:pict>
          <v:line id="_x0000_s1098" style="position:absolute;flip:x;z-index:62" from="-9pt,3.7pt" to="27pt,21.7pt">
            <v:stroke endarrow="block"/>
          </v:lin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105" type="#_x0000_t202" style="position:absolute;margin-left:270.75pt;margin-top:11.75pt;width:87pt;height:145.2pt;z-index:1" strokecolor="white">
            <v:textbox style="mso-next-textbox:#_x0000_s1105">
              <w:txbxContent>
                <w:p w:rsidR="009A1607" w:rsidRPr="009A1607" w:rsidRDefault="009A1607" w:rsidP="009A1607">
                  <w:r w:rsidRPr="009A1607">
                    <w:t xml:space="preserve">творческая группа </w:t>
                  </w:r>
                </w:p>
                <w:p w:rsidR="009A1607" w:rsidRPr="009A1607" w:rsidRDefault="009A1607" w:rsidP="009A1607">
                  <w:pPr>
                    <w:rPr>
                      <w:sz w:val="32"/>
                      <w:szCs w:val="32"/>
                    </w:rPr>
                  </w:pPr>
                  <w:r w:rsidRPr="009A1607">
                    <w:t>«Проведение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9A1607">
                    <w:t>педагогических мониторингов</w:t>
                  </w:r>
                  <w:r>
                    <w:rPr>
                      <w:sz w:val="32"/>
                      <w:szCs w:val="32"/>
                    </w:rPr>
                    <w:t>»</w:t>
                  </w:r>
                </w:p>
                <w:p w:rsidR="003B0874" w:rsidRPr="00EA6F26" w:rsidRDefault="003B0874" w:rsidP="00EA6F26"/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shape id="_x0000_s1104" type="#_x0000_t202" style="position:absolute;margin-left:195pt;margin-top:11pt;width:75pt;height:121.9pt;z-index:68" strokecolor="white">
            <v:textbox style="mso-next-textbox:#_x0000_s1104">
              <w:txbxContent>
                <w:p w:rsidR="003B0874" w:rsidRPr="001D07D6" w:rsidRDefault="009D3D15" w:rsidP="001D07D6">
                  <w:pPr>
                    <w:rPr>
                      <w:szCs w:val="20"/>
                    </w:rPr>
                  </w:pPr>
                  <w:r>
                    <w:t>творческая группа «Научная деятельность школьников»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shape id="_x0000_s1103" type="#_x0000_t202" style="position:absolute;margin-left:107.2pt;margin-top:9.5pt;width:78.1pt;height:128.95pt;z-index:67" strokecolor="white">
            <v:textbox style="mso-next-textbox:#_x0000_s1103">
              <w:txbxContent>
                <w:p w:rsidR="003B0874" w:rsidRPr="001D07D6" w:rsidRDefault="009313C8" w:rsidP="001D07D6">
                  <w:pPr>
                    <w:rPr>
                      <w:szCs w:val="20"/>
                    </w:rPr>
                  </w:pPr>
                  <w:r>
                    <w:t>творческая</w:t>
                  </w:r>
                  <w:r w:rsidR="009D3D15">
                    <w:t xml:space="preserve"> группа «</w:t>
                  </w:r>
                  <w:r w:rsidR="00B52A57">
                    <w:t>Одаренные школьники</w:t>
                  </w:r>
                  <w:r w:rsidR="009D3D15">
                    <w:t>»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shape id="_x0000_s1091" type="#_x0000_t202" style="position:absolute;margin-left:383.25pt;margin-top:8.75pt;width:90pt;height:27pt;z-index:57" strokecolor="white">
            <v:textbox style="mso-next-textbox:#_x0000_s1091">
              <w:txbxContent>
                <w:p w:rsidR="003B0874" w:rsidRDefault="003B0874" w:rsidP="003D2B95">
                  <w:r>
                    <w:t>педсоветы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shape id="_x0000_s1132" type="#_x0000_t202" style="position:absolute;margin-left:27pt;margin-top:11pt;width:65.9pt;height:104pt;z-index:79" strokecolor="white">
            <v:textbox style="mso-next-textbox:#_x0000_s1132">
              <w:txbxContent>
                <w:p w:rsidR="009A1607" w:rsidRPr="001D07D6" w:rsidRDefault="00670CAB" w:rsidP="009A1607">
                  <w:pPr>
                    <w:rPr>
                      <w:szCs w:val="20"/>
                    </w:rPr>
                  </w:pPr>
                  <w:r>
                    <w:t>МО классных руководителей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shape id="_x0000_s1102" type="#_x0000_t202" style="position:absolute;margin-left:-36pt;margin-top:11pt;width:63pt;height:83.95pt;z-index:66" strokecolor="white">
            <v:textbox style="mso-next-textbox:#_x0000_s1102">
              <w:txbxContent>
                <w:p w:rsidR="003B0874" w:rsidRPr="00670CAB" w:rsidRDefault="003B0874" w:rsidP="003D2B95">
                  <w:r w:rsidRPr="00670CAB">
                    <w:t>МО учителей начальных классов</w:t>
                  </w:r>
                </w:p>
              </w:txbxContent>
            </v:textbox>
          </v:shap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97" type="#_x0000_t202" style="position:absolute;margin-left:660pt;margin-top:12.25pt;width:81pt;height:90pt;z-index:61" strokecolor="white">
            <v:textbox style="mso-next-textbox:#_x0000_s1097">
              <w:txbxContent>
                <w:p w:rsidR="003B0874" w:rsidRDefault="003B0874" w:rsidP="003D2B95">
                  <w:proofErr w:type="gramStart"/>
                  <w:r>
                    <w:t>МО,  творческие</w:t>
                  </w:r>
                  <w:proofErr w:type="gramEnd"/>
                  <w:r>
                    <w:t xml:space="preserve">  и проблемные группы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8"/>
          <w:szCs w:val="28"/>
        </w:rPr>
        <w:pict>
          <v:line id="_x0000_s1092" style="position:absolute;z-index:58" from="387pt,2.95pt" to="387pt,81.25pt"/>
        </w:pict>
      </w:r>
      <w:r>
        <w:rPr>
          <w:rFonts w:ascii="Arial Black" w:hAnsi="Arial Black"/>
          <w:noProof/>
          <w:sz w:val="28"/>
          <w:szCs w:val="28"/>
        </w:rPr>
        <w:pict>
          <v:shape id="_x0000_s1094" type="#_x0000_t202" style="position:absolute;margin-left:405pt;margin-top:13pt;width:252pt;height:48.25pt;z-index:59" strokecolor="white">
            <v:textbox style="mso-next-textbox:#_x0000_s1094">
              <w:txbxContent>
                <w:p w:rsidR="00670CAB" w:rsidRPr="009313C8" w:rsidRDefault="00702772" w:rsidP="009313C8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Единая тема Костромского муниципального района</w:t>
                  </w:r>
                </w:p>
              </w:txbxContent>
            </v:textbox>
          </v:shap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095" style="position:absolute;z-index:60" from="387pt,18.75pt" to="405pt,18.75pt"/>
        </w:pict>
      </w:r>
    </w:p>
    <w:p w:rsidR="003D2B95" w:rsidRPr="00582DF1" w:rsidRDefault="003D2B95" w:rsidP="003D2B95">
      <w:pPr>
        <w:rPr>
          <w:rFonts w:ascii="Arial Black" w:hAnsi="Arial Black"/>
          <w:sz w:val="28"/>
          <w:szCs w:val="28"/>
        </w:rPr>
      </w:pP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133" type="#_x0000_t202" style="position:absolute;margin-left:405pt;margin-top:4pt;width:258pt;height:78.7pt;z-index:80" strokecolor="white">
            <v:textbox style="mso-next-textbox:#_x0000_s1133">
              <w:txbxContent>
                <w:p w:rsidR="00670CAB" w:rsidRDefault="00546290" w:rsidP="003B054A">
                  <w:pPr>
                    <w:rPr>
                      <w:szCs w:val="22"/>
                    </w:rPr>
                  </w:pPr>
                  <w:r w:rsidRPr="00702772">
                    <w:rPr>
                      <w:szCs w:val="22"/>
                    </w:rPr>
                    <w:t>«</w:t>
                  </w:r>
                  <w:r w:rsidR="00805CAA" w:rsidRPr="00702772">
                    <w:rPr>
                      <w:szCs w:val="22"/>
                    </w:rPr>
                    <w:t>Реализация</w:t>
                  </w:r>
                  <w:r w:rsidR="00A44892" w:rsidRPr="00702772">
                    <w:rPr>
                      <w:szCs w:val="22"/>
                    </w:rPr>
                    <w:t xml:space="preserve"> федерального государственного образовательного стандарта </w:t>
                  </w:r>
                  <w:r w:rsidR="00D75C73">
                    <w:rPr>
                      <w:szCs w:val="22"/>
                    </w:rPr>
                    <w:t xml:space="preserve">начального и </w:t>
                  </w:r>
                  <w:bookmarkStart w:id="0" w:name="_GoBack"/>
                  <w:bookmarkEnd w:id="0"/>
                  <w:r w:rsidR="00A44892" w:rsidRPr="00702772">
                    <w:rPr>
                      <w:szCs w:val="22"/>
                    </w:rPr>
                    <w:t>основного общего образования</w:t>
                  </w:r>
                  <w:r w:rsidR="00805CAA" w:rsidRPr="00702772">
                    <w:rPr>
                      <w:szCs w:val="22"/>
                    </w:rPr>
                    <w:t xml:space="preserve"> в МКОУ «Шуваловская СОШ</w:t>
                  </w:r>
                  <w:r w:rsidR="00A44892" w:rsidRPr="00702772">
                    <w:rPr>
                      <w:szCs w:val="22"/>
                    </w:rPr>
                    <w:t>»</w:t>
                  </w:r>
                </w:p>
                <w:p w:rsidR="00FF3B40" w:rsidRPr="00FF3B40" w:rsidRDefault="00FF3B40" w:rsidP="003B054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3D2B95" w:rsidRPr="00582DF1" w:rsidRDefault="00D75C73" w:rsidP="003D2B9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line id="_x0000_s1135" style="position:absolute;z-index:81" from="387pt,2.25pt" to="405pt,2.25pt"/>
        </w:pict>
      </w:r>
    </w:p>
    <w:p w:rsidR="003D2B95" w:rsidRPr="00582DF1" w:rsidRDefault="003D2B95" w:rsidP="003D2B95">
      <w:pPr>
        <w:rPr>
          <w:rFonts w:ascii="Arial Black" w:hAnsi="Arial Black"/>
          <w:sz w:val="28"/>
          <w:szCs w:val="28"/>
        </w:rPr>
      </w:pPr>
    </w:p>
    <w:p w:rsidR="008628C4" w:rsidRPr="008628C4" w:rsidRDefault="008628C4" w:rsidP="005723F2">
      <w:pPr>
        <w:rPr>
          <w:sz w:val="28"/>
          <w:szCs w:val="28"/>
        </w:rPr>
      </w:pPr>
    </w:p>
    <w:sectPr w:rsidR="008628C4" w:rsidRPr="008628C4" w:rsidSect="0073596D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E60"/>
    <w:multiLevelType w:val="hybridMultilevel"/>
    <w:tmpl w:val="0A92DF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60A48"/>
    <w:multiLevelType w:val="hybridMultilevel"/>
    <w:tmpl w:val="577CB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77878"/>
    <w:multiLevelType w:val="hybridMultilevel"/>
    <w:tmpl w:val="E21E3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462F3"/>
    <w:multiLevelType w:val="hybridMultilevel"/>
    <w:tmpl w:val="B950A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80727"/>
    <w:multiLevelType w:val="hybridMultilevel"/>
    <w:tmpl w:val="E2846B9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9872CC"/>
    <w:multiLevelType w:val="hybridMultilevel"/>
    <w:tmpl w:val="2870B9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AD7466"/>
    <w:multiLevelType w:val="hybridMultilevel"/>
    <w:tmpl w:val="938AC1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C36DC"/>
    <w:multiLevelType w:val="hybridMultilevel"/>
    <w:tmpl w:val="BAF02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1C526D"/>
    <w:multiLevelType w:val="hybridMultilevel"/>
    <w:tmpl w:val="899EE2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463AD5"/>
    <w:multiLevelType w:val="hybridMultilevel"/>
    <w:tmpl w:val="9056A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F0EE7"/>
    <w:multiLevelType w:val="hybridMultilevel"/>
    <w:tmpl w:val="5B983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B33DD4"/>
    <w:multiLevelType w:val="hybridMultilevel"/>
    <w:tmpl w:val="70C845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E1E23"/>
    <w:multiLevelType w:val="multilevel"/>
    <w:tmpl w:val="BAF02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0871947"/>
    <w:multiLevelType w:val="hybridMultilevel"/>
    <w:tmpl w:val="F41A4D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17B1ADD"/>
    <w:multiLevelType w:val="hybridMultilevel"/>
    <w:tmpl w:val="8208E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193475C"/>
    <w:multiLevelType w:val="hybridMultilevel"/>
    <w:tmpl w:val="8A2E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CD3B7B"/>
    <w:multiLevelType w:val="hybridMultilevel"/>
    <w:tmpl w:val="2F52E8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2C1C49"/>
    <w:multiLevelType w:val="multilevel"/>
    <w:tmpl w:val="0BBA3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4422AE"/>
    <w:multiLevelType w:val="hybridMultilevel"/>
    <w:tmpl w:val="C3FADE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F1C0F47"/>
    <w:multiLevelType w:val="hybridMultilevel"/>
    <w:tmpl w:val="CDBE928E"/>
    <w:lvl w:ilvl="0" w:tplc="F83CB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C037B"/>
    <w:multiLevelType w:val="hybridMultilevel"/>
    <w:tmpl w:val="4C3E78F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D467975"/>
    <w:multiLevelType w:val="hybridMultilevel"/>
    <w:tmpl w:val="CA6ACC00"/>
    <w:lvl w:ilvl="0" w:tplc="30D60EE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91FEC"/>
    <w:multiLevelType w:val="hybridMultilevel"/>
    <w:tmpl w:val="0BBA34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FC25A1"/>
    <w:multiLevelType w:val="hybridMultilevel"/>
    <w:tmpl w:val="AA4C9B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2EA5933"/>
    <w:multiLevelType w:val="hybridMultilevel"/>
    <w:tmpl w:val="A6B4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9701EDA"/>
    <w:multiLevelType w:val="multilevel"/>
    <w:tmpl w:val="8208E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1E70EE"/>
    <w:multiLevelType w:val="hybridMultilevel"/>
    <w:tmpl w:val="4678B6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1A7E25"/>
    <w:multiLevelType w:val="hybridMultilevel"/>
    <w:tmpl w:val="5044B62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703A52"/>
    <w:multiLevelType w:val="hybridMultilevel"/>
    <w:tmpl w:val="2B8CF6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D23E90"/>
    <w:multiLevelType w:val="multilevel"/>
    <w:tmpl w:val="C3FAD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1532682"/>
    <w:multiLevelType w:val="hybridMultilevel"/>
    <w:tmpl w:val="F5264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4C67D5"/>
    <w:multiLevelType w:val="hybridMultilevel"/>
    <w:tmpl w:val="5900A8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982AC6"/>
    <w:multiLevelType w:val="hybridMultilevel"/>
    <w:tmpl w:val="5D342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003A77"/>
    <w:multiLevelType w:val="hybridMultilevel"/>
    <w:tmpl w:val="6AD62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CA6994"/>
    <w:multiLevelType w:val="hybridMultilevel"/>
    <w:tmpl w:val="1E82D6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D62AB0"/>
    <w:multiLevelType w:val="hybridMultilevel"/>
    <w:tmpl w:val="26DAEB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B76FB3"/>
    <w:multiLevelType w:val="hybridMultilevel"/>
    <w:tmpl w:val="D674C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73214F"/>
    <w:multiLevelType w:val="hybridMultilevel"/>
    <w:tmpl w:val="FB38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0228A4"/>
    <w:multiLevelType w:val="hybridMultilevel"/>
    <w:tmpl w:val="CA6ACC00"/>
    <w:lvl w:ilvl="0" w:tplc="30D60EE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9501D"/>
    <w:multiLevelType w:val="multilevel"/>
    <w:tmpl w:val="577CB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7951880"/>
    <w:multiLevelType w:val="hybridMultilevel"/>
    <w:tmpl w:val="C6425F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317E94"/>
    <w:multiLevelType w:val="hybridMultilevel"/>
    <w:tmpl w:val="7A7C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5F2D02"/>
    <w:multiLevelType w:val="hybridMultilevel"/>
    <w:tmpl w:val="D99E28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B55C2"/>
    <w:multiLevelType w:val="hybridMultilevel"/>
    <w:tmpl w:val="88023808"/>
    <w:lvl w:ilvl="0" w:tplc="041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4">
    <w:nsid w:val="70680C37"/>
    <w:multiLevelType w:val="hybridMultilevel"/>
    <w:tmpl w:val="E886139C"/>
    <w:lvl w:ilvl="0" w:tplc="C6C0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FD014E"/>
    <w:multiLevelType w:val="hybridMultilevel"/>
    <w:tmpl w:val="75BC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8"/>
  </w:num>
  <w:num w:numId="5">
    <w:abstractNumId w:val="35"/>
  </w:num>
  <w:num w:numId="6">
    <w:abstractNumId w:val="14"/>
  </w:num>
  <w:num w:numId="7">
    <w:abstractNumId w:val="0"/>
  </w:num>
  <w:num w:numId="8">
    <w:abstractNumId w:val="22"/>
  </w:num>
  <w:num w:numId="9">
    <w:abstractNumId w:val="2"/>
  </w:num>
  <w:num w:numId="10">
    <w:abstractNumId w:val="19"/>
  </w:num>
  <w:num w:numId="11">
    <w:abstractNumId w:val="28"/>
  </w:num>
  <w:num w:numId="12">
    <w:abstractNumId w:val="10"/>
  </w:num>
  <w:num w:numId="13">
    <w:abstractNumId w:val="26"/>
  </w:num>
  <w:num w:numId="14">
    <w:abstractNumId w:val="23"/>
  </w:num>
  <w:num w:numId="15">
    <w:abstractNumId w:val="24"/>
  </w:num>
  <w:num w:numId="16">
    <w:abstractNumId w:val="4"/>
  </w:num>
  <w:num w:numId="17">
    <w:abstractNumId w:val="20"/>
  </w:num>
  <w:num w:numId="18">
    <w:abstractNumId w:val="27"/>
  </w:num>
  <w:num w:numId="19">
    <w:abstractNumId w:val="40"/>
  </w:num>
  <w:num w:numId="20">
    <w:abstractNumId w:val="1"/>
  </w:num>
  <w:num w:numId="21">
    <w:abstractNumId w:val="11"/>
  </w:num>
  <w:num w:numId="22">
    <w:abstractNumId w:val="37"/>
  </w:num>
  <w:num w:numId="23">
    <w:abstractNumId w:val="3"/>
  </w:num>
  <w:num w:numId="24">
    <w:abstractNumId w:val="30"/>
  </w:num>
  <w:num w:numId="25">
    <w:abstractNumId w:val="41"/>
  </w:num>
  <w:num w:numId="26">
    <w:abstractNumId w:val="36"/>
  </w:num>
  <w:num w:numId="27">
    <w:abstractNumId w:val="44"/>
  </w:num>
  <w:num w:numId="28">
    <w:abstractNumId w:val="17"/>
  </w:num>
  <w:num w:numId="29">
    <w:abstractNumId w:val="33"/>
  </w:num>
  <w:num w:numId="30">
    <w:abstractNumId w:val="25"/>
  </w:num>
  <w:num w:numId="31">
    <w:abstractNumId w:val="31"/>
  </w:num>
  <w:num w:numId="32">
    <w:abstractNumId w:val="12"/>
  </w:num>
  <w:num w:numId="33">
    <w:abstractNumId w:val="42"/>
  </w:num>
  <w:num w:numId="34">
    <w:abstractNumId w:val="29"/>
  </w:num>
  <w:num w:numId="35">
    <w:abstractNumId w:val="34"/>
  </w:num>
  <w:num w:numId="36">
    <w:abstractNumId w:val="9"/>
  </w:num>
  <w:num w:numId="37">
    <w:abstractNumId w:val="39"/>
  </w:num>
  <w:num w:numId="38">
    <w:abstractNumId w:val="16"/>
  </w:num>
  <w:num w:numId="39">
    <w:abstractNumId w:val="13"/>
  </w:num>
  <w:num w:numId="40">
    <w:abstractNumId w:val="21"/>
  </w:num>
  <w:num w:numId="41">
    <w:abstractNumId w:val="38"/>
  </w:num>
  <w:num w:numId="42">
    <w:abstractNumId w:val="15"/>
  </w:num>
  <w:num w:numId="43">
    <w:abstractNumId w:val="45"/>
  </w:num>
  <w:num w:numId="44">
    <w:abstractNumId w:val="32"/>
  </w:num>
  <w:num w:numId="45">
    <w:abstractNumId w:val="4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B95"/>
    <w:rsid w:val="00000BFF"/>
    <w:rsid w:val="00006E5A"/>
    <w:rsid w:val="00013C5B"/>
    <w:rsid w:val="00024DE7"/>
    <w:rsid w:val="00032E32"/>
    <w:rsid w:val="000606AC"/>
    <w:rsid w:val="0009119D"/>
    <w:rsid w:val="000932B6"/>
    <w:rsid w:val="000E3486"/>
    <w:rsid w:val="000F39B2"/>
    <w:rsid w:val="000F62A4"/>
    <w:rsid w:val="001445C2"/>
    <w:rsid w:val="00167AF8"/>
    <w:rsid w:val="001B2671"/>
    <w:rsid w:val="001D07D6"/>
    <w:rsid w:val="001D3D27"/>
    <w:rsid w:val="001E225F"/>
    <w:rsid w:val="002329BA"/>
    <w:rsid w:val="00283C29"/>
    <w:rsid w:val="002859E1"/>
    <w:rsid w:val="00285B90"/>
    <w:rsid w:val="0029283C"/>
    <w:rsid w:val="002A0EA2"/>
    <w:rsid w:val="002A48BB"/>
    <w:rsid w:val="002E24A2"/>
    <w:rsid w:val="0031180B"/>
    <w:rsid w:val="003121FC"/>
    <w:rsid w:val="00332DDC"/>
    <w:rsid w:val="00366F16"/>
    <w:rsid w:val="003712A1"/>
    <w:rsid w:val="00371E18"/>
    <w:rsid w:val="00372944"/>
    <w:rsid w:val="003A0B4A"/>
    <w:rsid w:val="003B054A"/>
    <w:rsid w:val="003B0874"/>
    <w:rsid w:val="003C212B"/>
    <w:rsid w:val="003D2B95"/>
    <w:rsid w:val="003E7D90"/>
    <w:rsid w:val="003F1121"/>
    <w:rsid w:val="003F6FFE"/>
    <w:rsid w:val="004348E8"/>
    <w:rsid w:val="0045742C"/>
    <w:rsid w:val="00462F21"/>
    <w:rsid w:val="0047093B"/>
    <w:rsid w:val="00476314"/>
    <w:rsid w:val="00485E10"/>
    <w:rsid w:val="004D4214"/>
    <w:rsid w:val="00512A4F"/>
    <w:rsid w:val="005168AE"/>
    <w:rsid w:val="0052784E"/>
    <w:rsid w:val="00532B72"/>
    <w:rsid w:val="00545DC3"/>
    <w:rsid w:val="00546290"/>
    <w:rsid w:val="00556C89"/>
    <w:rsid w:val="005723F2"/>
    <w:rsid w:val="005821C2"/>
    <w:rsid w:val="005D3905"/>
    <w:rsid w:val="00612D9C"/>
    <w:rsid w:val="00670CAB"/>
    <w:rsid w:val="00670CC8"/>
    <w:rsid w:val="006862E3"/>
    <w:rsid w:val="00686DD1"/>
    <w:rsid w:val="006A1299"/>
    <w:rsid w:val="006A378D"/>
    <w:rsid w:val="006C2A55"/>
    <w:rsid w:val="00702772"/>
    <w:rsid w:val="00712484"/>
    <w:rsid w:val="00734338"/>
    <w:rsid w:val="007347DF"/>
    <w:rsid w:val="0073596D"/>
    <w:rsid w:val="00751C91"/>
    <w:rsid w:val="007814AB"/>
    <w:rsid w:val="007918B3"/>
    <w:rsid w:val="00805CAA"/>
    <w:rsid w:val="00827014"/>
    <w:rsid w:val="008628C4"/>
    <w:rsid w:val="00874228"/>
    <w:rsid w:val="00880724"/>
    <w:rsid w:val="008900CF"/>
    <w:rsid w:val="008F7724"/>
    <w:rsid w:val="009220C9"/>
    <w:rsid w:val="00922D72"/>
    <w:rsid w:val="009313C8"/>
    <w:rsid w:val="009415F3"/>
    <w:rsid w:val="009509F9"/>
    <w:rsid w:val="00965ECB"/>
    <w:rsid w:val="00966EC7"/>
    <w:rsid w:val="009759CA"/>
    <w:rsid w:val="009A1607"/>
    <w:rsid w:val="009B6CB8"/>
    <w:rsid w:val="009D3D15"/>
    <w:rsid w:val="009E40B0"/>
    <w:rsid w:val="00A17E10"/>
    <w:rsid w:val="00A3261C"/>
    <w:rsid w:val="00A44892"/>
    <w:rsid w:val="00A548D0"/>
    <w:rsid w:val="00A57373"/>
    <w:rsid w:val="00A96B79"/>
    <w:rsid w:val="00AE3513"/>
    <w:rsid w:val="00AF324E"/>
    <w:rsid w:val="00B21E7C"/>
    <w:rsid w:val="00B24CD4"/>
    <w:rsid w:val="00B40266"/>
    <w:rsid w:val="00B459DA"/>
    <w:rsid w:val="00B52A57"/>
    <w:rsid w:val="00B54EF5"/>
    <w:rsid w:val="00B54F96"/>
    <w:rsid w:val="00B90B71"/>
    <w:rsid w:val="00BC527C"/>
    <w:rsid w:val="00BF15FA"/>
    <w:rsid w:val="00BF209A"/>
    <w:rsid w:val="00C02BC4"/>
    <w:rsid w:val="00C1088C"/>
    <w:rsid w:val="00C20391"/>
    <w:rsid w:val="00CA3EED"/>
    <w:rsid w:val="00CB6ADD"/>
    <w:rsid w:val="00CE6128"/>
    <w:rsid w:val="00D10726"/>
    <w:rsid w:val="00D14692"/>
    <w:rsid w:val="00D50971"/>
    <w:rsid w:val="00D75C73"/>
    <w:rsid w:val="00D82CD8"/>
    <w:rsid w:val="00DC6045"/>
    <w:rsid w:val="00E0383D"/>
    <w:rsid w:val="00E17AFE"/>
    <w:rsid w:val="00E41F58"/>
    <w:rsid w:val="00E42BDC"/>
    <w:rsid w:val="00E4517B"/>
    <w:rsid w:val="00E65B20"/>
    <w:rsid w:val="00E74B3A"/>
    <w:rsid w:val="00E870A5"/>
    <w:rsid w:val="00EA6F26"/>
    <w:rsid w:val="00EE472D"/>
    <w:rsid w:val="00EE57C1"/>
    <w:rsid w:val="00EE6D73"/>
    <w:rsid w:val="00EF1D4F"/>
    <w:rsid w:val="00F11E16"/>
    <w:rsid w:val="00F17FE0"/>
    <w:rsid w:val="00F20800"/>
    <w:rsid w:val="00F445A4"/>
    <w:rsid w:val="00F5689D"/>
    <w:rsid w:val="00FB16A9"/>
    <w:rsid w:val="00FB19E4"/>
    <w:rsid w:val="00FE50F5"/>
    <w:rsid w:val="00FE6C13"/>
    <w:rsid w:val="00FF3B40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"/>
    <o:shapelayout v:ext="edit">
      <o:idmap v:ext="edit" data="1"/>
    </o:shapelayout>
  </w:shapeDefaults>
  <w:decimalSymbol w:val=","/>
  <w:listSeparator w:val=";"/>
  <w15:docId w15:val="{81947FB7-1BA3-4100-A355-B680CA61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B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B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B107-C257-4CAE-AE92-9B068358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61</cp:revision>
  <cp:lastPrinted>2010-09-14T12:34:00Z</cp:lastPrinted>
  <dcterms:created xsi:type="dcterms:W3CDTF">2007-09-19T11:12:00Z</dcterms:created>
  <dcterms:modified xsi:type="dcterms:W3CDTF">2017-09-30T11:26:00Z</dcterms:modified>
</cp:coreProperties>
</file>